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011" w:rsidRPr="00F91011" w:rsidRDefault="00F91011" w:rsidP="00F91011">
      <w:pPr>
        <w:spacing w:after="0" w:line="240" w:lineRule="auto"/>
        <w:jc w:val="center"/>
        <w:rPr>
          <w:rFonts w:ascii="Arial" w:eastAsia="Times New Roman" w:hAnsi="Arial" w:cs="Arial"/>
          <w:color w:val="000000" w:themeColor="text1"/>
          <w:sz w:val="26"/>
          <w:szCs w:val="26"/>
          <w:lang w:eastAsia="vi-VN"/>
        </w:rPr>
      </w:pPr>
      <w:r w:rsidRPr="00F91011">
        <w:rPr>
          <w:rFonts w:eastAsia="Times New Roman" w:cs="Times New Roman"/>
          <w:b/>
          <w:bCs/>
          <w:color w:val="000000" w:themeColor="text1"/>
          <w:sz w:val="26"/>
          <w:szCs w:val="26"/>
          <w:lang w:eastAsia="vi-VN"/>
        </w:rPr>
        <w:t>CỘNG HOÀ XÃ HỘI CHỦ NGHĨA VIỆT NAM</w:t>
      </w:r>
    </w:p>
    <w:p w:rsidR="00F91011" w:rsidRPr="00F91011" w:rsidRDefault="00F91011" w:rsidP="00F91011">
      <w:pPr>
        <w:shd w:val="clear" w:color="auto" w:fill="FFFFFF"/>
        <w:spacing w:after="120" w:line="240" w:lineRule="auto"/>
        <w:jc w:val="center"/>
        <w:outlineLvl w:val="1"/>
        <w:rPr>
          <w:rFonts w:eastAsia="Times New Roman" w:cs="Times New Roman"/>
          <w:color w:val="000000" w:themeColor="text1"/>
          <w:sz w:val="26"/>
          <w:szCs w:val="26"/>
          <w:lang w:eastAsia="vi-VN"/>
        </w:rPr>
      </w:pPr>
      <w:r w:rsidRPr="00F91011">
        <w:rPr>
          <w:rFonts w:eastAsia="Times New Roman" w:cs="Times New Roman"/>
          <w:color w:val="000000" w:themeColor="text1"/>
          <w:sz w:val="26"/>
          <w:szCs w:val="26"/>
          <w:lang w:eastAsia="vi-VN"/>
        </w:rPr>
        <w:t>Độc lập – Tự do – Hạnh phúc</w:t>
      </w:r>
    </w:p>
    <w:p w:rsidR="00F91011" w:rsidRPr="00F91011" w:rsidRDefault="00F91011" w:rsidP="00F91011">
      <w:pPr>
        <w:shd w:val="clear" w:color="auto" w:fill="FFFFFF"/>
        <w:spacing w:after="120" w:line="240" w:lineRule="auto"/>
        <w:jc w:val="right"/>
        <w:rPr>
          <w:rFonts w:ascii="Arial" w:eastAsia="Times New Roman" w:hAnsi="Arial" w:cs="Arial"/>
          <w:color w:val="000000"/>
          <w:sz w:val="26"/>
          <w:szCs w:val="26"/>
          <w:lang w:val="en-US" w:eastAsia="vi-VN"/>
        </w:rPr>
      </w:pPr>
      <w:r w:rsidRPr="00F91011">
        <w:rPr>
          <w:rFonts w:eastAsia="Times New Roman" w:cs="Times New Roman"/>
          <w:i/>
          <w:iCs/>
          <w:color w:val="000000"/>
          <w:sz w:val="26"/>
          <w:szCs w:val="26"/>
          <w:lang w:eastAsia="vi-VN"/>
        </w:rPr>
        <w:t xml:space="preserve">………………., ngày …… tháng </w:t>
      </w:r>
      <w:r w:rsidRPr="00F91011">
        <w:rPr>
          <w:rFonts w:eastAsia="Times New Roman" w:cs="Times New Roman"/>
          <w:i/>
          <w:iCs/>
          <w:color w:val="000000"/>
          <w:sz w:val="26"/>
          <w:szCs w:val="26"/>
          <w:lang w:val="en-US" w:eastAsia="vi-VN"/>
        </w:rPr>
        <w:t xml:space="preserve">4 </w:t>
      </w:r>
      <w:r w:rsidRPr="00F91011">
        <w:rPr>
          <w:rFonts w:eastAsia="Times New Roman" w:cs="Times New Roman"/>
          <w:i/>
          <w:iCs/>
          <w:color w:val="000000"/>
          <w:sz w:val="26"/>
          <w:szCs w:val="26"/>
          <w:lang w:eastAsia="vi-VN"/>
        </w:rPr>
        <w:t>năm 20</w:t>
      </w:r>
      <w:r w:rsidRPr="00F91011">
        <w:rPr>
          <w:rFonts w:eastAsia="Times New Roman" w:cs="Times New Roman"/>
          <w:i/>
          <w:iCs/>
          <w:color w:val="000000"/>
          <w:sz w:val="26"/>
          <w:szCs w:val="26"/>
          <w:lang w:val="en-US" w:eastAsia="vi-VN"/>
        </w:rPr>
        <w:t>2</w:t>
      </w:r>
      <w:r w:rsidR="005255E7">
        <w:rPr>
          <w:rFonts w:eastAsia="Times New Roman" w:cs="Times New Roman"/>
          <w:i/>
          <w:iCs/>
          <w:color w:val="000000"/>
          <w:sz w:val="26"/>
          <w:szCs w:val="26"/>
          <w:lang w:val="en-US" w:eastAsia="vi-VN"/>
        </w:rPr>
        <w:t>6</w:t>
      </w:r>
    </w:p>
    <w:p w:rsidR="00F91011" w:rsidRPr="00F91011" w:rsidRDefault="00F91011" w:rsidP="00F91011">
      <w:pPr>
        <w:shd w:val="clear" w:color="auto" w:fill="FFFFFF"/>
        <w:spacing w:after="120" w:line="240" w:lineRule="auto"/>
        <w:jc w:val="center"/>
        <w:outlineLvl w:val="1"/>
        <w:rPr>
          <w:rFonts w:ascii="Arial" w:eastAsia="Times New Roman" w:hAnsi="Arial" w:cs="Arial"/>
          <w:b/>
          <w:bCs/>
          <w:color w:val="000000"/>
          <w:sz w:val="26"/>
          <w:szCs w:val="26"/>
          <w:lang w:eastAsia="vi-VN"/>
        </w:rPr>
      </w:pPr>
      <w:r w:rsidRPr="00F91011">
        <w:rPr>
          <w:rFonts w:eastAsia="Times New Roman" w:cs="Times New Roman"/>
          <w:b/>
          <w:bCs/>
          <w:color w:val="000000"/>
          <w:sz w:val="26"/>
          <w:szCs w:val="26"/>
          <w:lang w:eastAsia="vi-VN"/>
        </w:rPr>
        <w:t>GIẤY UỶ QUYỀN</w:t>
      </w:r>
    </w:p>
    <w:p w:rsidR="00F91011" w:rsidRPr="00F91011" w:rsidRDefault="00F91011" w:rsidP="00F91011">
      <w:pPr>
        <w:shd w:val="clear" w:color="auto" w:fill="FFFFFF"/>
        <w:spacing w:after="312" w:line="240" w:lineRule="auto"/>
        <w:jc w:val="center"/>
        <w:rPr>
          <w:rFonts w:ascii="Arial" w:eastAsia="Times New Roman" w:hAnsi="Arial" w:cs="Arial"/>
          <w:color w:val="000000"/>
          <w:sz w:val="26"/>
          <w:szCs w:val="26"/>
          <w:lang w:eastAsia="vi-VN"/>
        </w:rPr>
      </w:pPr>
      <w:r w:rsidRPr="00F91011">
        <w:rPr>
          <w:rFonts w:eastAsia="Times New Roman" w:cs="Times New Roman"/>
          <w:i/>
          <w:iCs/>
          <w:color w:val="000000"/>
          <w:sz w:val="26"/>
          <w:szCs w:val="26"/>
          <w:lang w:eastAsia="vi-VN"/>
        </w:rPr>
        <w:t xml:space="preserve">(Tham dự Đại hội đồng cổ đông </w:t>
      </w:r>
      <w:r w:rsidR="005255E7">
        <w:rPr>
          <w:rFonts w:eastAsia="Times New Roman" w:cs="Times New Roman"/>
          <w:i/>
          <w:iCs/>
          <w:color w:val="000000"/>
          <w:sz w:val="26"/>
          <w:szCs w:val="26"/>
          <w:lang w:val="en-US" w:eastAsia="vi-VN"/>
        </w:rPr>
        <w:t>thường niên năm 2026</w:t>
      </w:r>
      <w:r w:rsidRPr="00F91011">
        <w:rPr>
          <w:rFonts w:eastAsia="Times New Roman" w:cs="Times New Roman"/>
          <w:i/>
          <w:iCs/>
          <w:color w:val="000000"/>
          <w:sz w:val="26"/>
          <w:szCs w:val="26"/>
          <w:lang w:val="en-US" w:eastAsia="vi-VN"/>
        </w:rPr>
        <w:t xml:space="preserve"> </w:t>
      </w:r>
      <w:r w:rsidRPr="00F91011">
        <w:rPr>
          <w:rFonts w:eastAsia="Times New Roman" w:cs="Times New Roman"/>
          <w:i/>
          <w:iCs/>
          <w:color w:val="000000"/>
          <w:sz w:val="26"/>
          <w:szCs w:val="26"/>
          <w:lang w:eastAsia="vi-VN"/>
        </w:rPr>
        <w:t xml:space="preserve">ngày </w:t>
      </w:r>
      <w:r w:rsidRPr="00F91011">
        <w:rPr>
          <w:rFonts w:eastAsia="Times New Roman" w:cs="Times New Roman"/>
          <w:i/>
          <w:iCs/>
          <w:color w:val="000000"/>
          <w:sz w:val="26"/>
          <w:szCs w:val="26"/>
          <w:lang w:val="en-US" w:eastAsia="vi-VN"/>
        </w:rPr>
        <w:t>2</w:t>
      </w:r>
      <w:r w:rsidR="005255E7">
        <w:rPr>
          <w:rFonts w:eastAsia="Times New Roman" w:cs="Times New Roman"/>
          <w:i/>
          <w:iCs/>
          <w:color w:val="000000"/>
          <w:sz w:val="26"/>
          <w:szCs w:val="26"/>
          <w:lang w:val="en-US" w:eastAsia="vi-VN"/>
        </w:rPr>
        <w:t>2</w:t>
      </w:r>
      <w:r w:rsidRPr="00F91011">
        <w:rPr>
          <w:rFonts w:eastAsia="Times New Roman" w:cs="Times New Roman"/>
          <w:i/>
          <w:iCs/>
          <w:color w:val="000000"/>
          <w:sz w:val="26"/>
          <w:szCs w:val="26"/>
          <w:lang w:val="en-US" w:eastAsia="vi-VN"/>
        </w:rPr>
        <w:t>/4/2025</w:t>
      </w:r>
      <w:r w:rsidRPr="00F91011">
        <w:rPr>
          <w:rFonts w:eastAsia="Times New Roman" w:cs="Times New Roman"/>
          <w:i/>
          <w:iCs/>
          <w:color w:val="000000"/>
          <w:sz w:val="26"/>
          <w:szCs w:val="26"/>
          <w:lang w:eastAsia="vi-VN"/>
        </w:rPr>
        <w:t>)</w:t>
      </w:r>
    </w:p>
    <w:p w:rsidR="00F91011" w:rsidRPr="00F91011" w:rsidRDefault="00F91011" w:rsidP="00F91011">
      <w:pPr>
        <w:shd w:val="clear" w:color="auto" w:fill="FFFFFF"/>
        <w:spacing w:after="120" w:line="240" w:lineRule="auto"/>
        <w:jc w:val="center"/>
        <w:rPr>
          <w:rFonts w:ascii="Arial" w:eastAsia="Times New Roman" w:hAnsi="Arial" w:cs="Arial"/>
          <w:color w:val="000000"/>
          <w:sz w:val="26"/>
          <w:szCs w:val="26"/>
          <w:lang w:val="en-US" w:eastAsia="vi-VN"/>
        </w:rPr>
      </w:pPr>
      <w:r w:rsidRPr="00F91011">
        <w:rPr>
          <w:rFonts w:eastAsia="Times New Roman" w:cs="Times New Roman"/>
          <w:b/>
          <w:bCs/>
          <w:i/>
          <w:iCs/>
          <w:color w:val="000000"/>
          <w:sz w:val="26"/>
          <w:szCs w:val="26"/>
          <w:lang w:eastAsia="vi-VN"/>
        </w:rPr>
        <w:t>Kính gửi:</w:t>
      </w:r>
      <w:r w:rsidRPr="00F91011">
        <w:rPr>
          <w:rFonts w:eastAsia="Times New Roman" w:cs="Times New Roman"/>
          <w:b/>
          <w:bCs/>
          <w:color w:val="000000"/>
          <w:sz w:val="26"/>
          <w:szCs w:val="26"/>
          <w:lang w:eastAsia="vi-VN"/>
        </w:rPr>
        <w:t> Công ty cổ phần</w:t>
      </w:r>
      <w:r w:rsidRPr="00F91011">
        <w:rPr>
          <w:rFonts w:eastAsia="Times New Roman" w:cs="Times New Roman"/>
          <w:b/>
          <w:bCs/>
          <w:color w:val="000000"/>
          <w:sz w:val="26"/>
          <w:szCs w:val="26"/>
          <w:lang w:val="en-US" w:eastAsia="vi-VN"/>
        </w:rPr>
        <w:t xml:space="preserve"> 199</w:t>
      </w:r>
    </w:p>
    <w:p w:rsidR="00F91011" w:rsidRPr="00F91011" w:rsidRDefault="00F91011" w:rsidP="00F91011">
      <w:pPr>
        <w:shd w:val="clear" w:color="auto" w:fill="FFFFFF"/>
        <w:spacing w:after="0" w:line="240" w:lineRule="auto"/>
        <w:jc w:val="both"/>
        <w:rPr>
          <w:rFonts w:ascii="Arial" w:eastAsia="Times New Roman" w:hAnsi="Arial" w:cs="Arial"/>
          <w:color w:val="000000"/>
          <w:sz w:val="26"/>
          <w:szCs w:val="26"/>
          <w:lang w:eastAsia="vi-VN"/>
        </w:rPr>
      </w:pPr>
      <w:r w:rsidRPr="00F91011">
        <w:rPr>
          <w:rFonts w:eastAsia="Times New Roman" w:cs="Times New Roman"/>
          <w:b/>
          <w:bCs/>
          <w:color w:val="000000"/>
          <w:sz w:val="26"/>
          <w:szCs w:val="26"/>
          <w:lang w:eastAsia="vi-VN"/>
        </w:rPr>
        <w:t>Tên cổ đông:</w:t>
      </w:r>
      <w:r w:rsidRPr="00F91011">
        <w:rPr>
          <w:rFonts w:eastAsia="Times New Roman" w:cs="Times New Roman"/>
          <w:color w:val="000000"/>
          <w:sz w:val="26"/>
          <w:szCs w:val="26"/>
          <w:lang w:eastAsia="vi-VN"/>
        </w:rPr>
        <w:t> …………………….…..…………………………</w:t>
      </w:r>
    </w:p>
    <w:p w:rsidR="00F91011" w:rsidRPr="00F91011" w:rsidRDefault="00F91011" w:rsidP="00F91011">
      <w:pPr>
        <w:shd w:val="clear" w:color="auto" w:fill="FFFFFF"/>
        <w:spacing w:before="120" w:after="0" w:line="240" w:lineRule="auto"/>
        <w:jc w:val="both"/>
        <w:rPr>
          <w:rFonts w:eastAsia="Times New Roman" w:cs="Times New Roman"/>
          <w:color w:val="000000"/>
          <w:sz w:val="26"/>
          <w:szCs w:val="26"/>
          <w:lang w:val="en-US" w:eastAsia="vi-VN"/>
        </w:rPr>
      </w:pPr>
      <w:r w:rsidRPr="00F91011">
        <w:rPr>
          <w:rFonts w:eastAsia="Times New Roman" w:cs="Times New Roman"/>
          <w:color w:val="000000"/>
          <w:sz w:val="26"/>
          <w:szCs w:val="26"/>
          <w:lang w:eastAsia="vi-VN"/>
        </w:rPr>
        <w:t>CMND/CCCD/GCNĐKKD số: …………………</w:t>
      </w:r>
      <w:r w:rsidRPr="00F91011">
        <w:rPr>
          <w:rFonts w:eastAsia="Times New Roman" w:cs="Times New Roman"/>
          <w:color w:val="000000"/>
          <w:sz w:val="26"/>
          <w:szCs w:val="26"/>
          <w:lang w:val="en-US" w:eastAsia="vi-VN"/>
        </w:rPr>
        <w:t>…………..</w:t>
      </w:r>
    </w:p>
    <w:p w:rsidR="00F91011" w:rsidRPr="00F91011" w:rsidRDefault="00F91011" w:rsidP="00F91011">
      <w:pPr>
        <w:shd w:val="clear" w:color="auto" w:fill="FFFFFF"/>
        <w:spacing w:before="120" w:after="0" w:line="240" w:lineRule="auto"/>
        <w:jc w:val="both"/>
        <w:rPr>
          <w:rFonts w:ascii="Arial" w:eastAsia="Times New Roman" w:hAnsi="Arial" w:cs="Arial"/>
          <w:color w:val="000000"/>
          <w:sz w:val="26"/>
          <w:szCs w:val="26"/>
          <w:lang w:val="en-US" w:eastAsia="vi-VN"/>
        </w:rPr>
      </w:pPr>
      <w:r w:rsidRPr="00F91011">
        <w:rPr>
          <w:rFonts w:eastAsia="Times New Roman" w:cs="Times New Roman"/>
          <w:color w:val="000000"/>
          <w:sz w:val="26"/>
          <w:szCs w:val="26"/>
          <w:lang w:val="en-US" w:eastAsia="vi-VN"/>
        </w:rPr>
        <w:t>N</w:t>
      </w:r>
      <w:r w:rsidRPr="00F91011">
        <w:rPr>
          <w:rFonts w:eastAsia="Times New Roman" w:cs="Times New Roman"/>
          <w:color w:val="000000"/>
          <w:sz w:val="26"/>
          <w:szCs w:val="26"/>
          <w:lang w:eastAsia="vi-VN"/>
        </w:rPr>
        <w:t>gày cấp………… nơi cấp………..……</w:t>
      </w:r>
      <w:r w:rsidRPr="00F91011">
        <w:rPr>
          <w:rFonts w:eastAsia="Times New Roman" w:cs="Times New Roman"/>
          <w:color w:val="000000"/>
          <w:sz w:val="26"/>
          <w:szCs w:val="26"/>
          <w:lang w:val="en-US" w:eastAsia="vi-VN"/>
        </w:rPr>
        <w:t>……………..</w:t>
      </w:r>
    </w:p>
    <w:p w:rsidR="00F91011" w:rsidRPr="00F91011" w:rsidRDefault="00F91011" w:rsidP="00F91011">
      <w:pPr>
        <w:shd w:val="clear" w:color="auto" w:fill="FFFFFF"/>
        <w:spacing w:before="120" w:after="0" w:line="240" w:lineRule="auto"/>
        <w:jc w:val="both"/>
        <w:rPr>
          <w:rFonts w:ascii="Arial" w:eastAsia="Times New Roman" w:hAnsi="Arial" w:cs="Arial"/>
          <w:color w:val="000000"/>
          <w:sz w:val="26"/>
          <w:szCs w:val="26"/>
          <w:lang w:eastAsia="vi-VN"/>
        </w:rPr>
      </w:pPr>
      <w:r w:rsidRPr="00F91011">
        <w:rPr>
          <w:rFonts w:eastAsia="Times New Roman" w:cs="Times New Roman"/>
          <w:color w:val="000000"/>
          <w:sz w:val="26"/>
          <w:szCs w:val="26"/>
          <w:lang w:eastAsia="vi-VN"/>
        </w:rPr>
        <w:t>Trụ sở/địa chỉ: …………………….……………………………………..….…</w:t>
      </w:r>
    </w:p>
    <w:p w:rsidR="00F91011" w:rsidRPr="00F91011" w:rsidRDefault="00F91011" w:rsidP="00F91011">
      <w:pPr>
        <w:shd w:val="clear" w:color="auto" w:fill="FFFFFF"/>
        <w:spacing w:before="120" w:after="0" w:line="240" w:lineRule="auto"/>
        <w:jc w:val="both"/>
        <w:rPr>
          <w:rFonts w:ascii="Arial" w:eastAsia="Times New Roman" w:hAnsi="Arial" w:cs="Arial"/>
          <w:color w:val="000000"/>
          <w:sz w:val="26"/>
          <w:szCs w:val="26"/>
          <w:lang w:eastAsia="vi-VN"/>
        </w:rPr>
      </w:pPr>
      <w:r w:rsidRPr="00F91011">
        <w:rPr>
          <w:rFonts w:eastAsia="Times New Roman" w:cs="Times New Roman"/>
          <w:color w:val="000000"/>
          <w:sz w:val="26"/>
          <w:szCs w:val="26"/>
          <w:lang w:eastAsia="vi-VN"/>
        </w:rPr>
        <w:t>Điện thoại liên lạc: ……………;</w:t>
      </w:r>
    </w:p>
    <w:p w:rsidR="00F91011" w:rsidRPr="00F91011" w:rsidRDefault="00F91011" w:rsidP="00F91011">
      <w:pPr>
        <w:shd w:val="clear" w:color="auto" w:fill="FFFFFF"/>
        <w:spacing w:before="120" w:after="0" w:line="240" w:lineRule="auto"/>
        <w:jc w:val="both"/>
        <w:rPr>
          <w:rFonts w:ascii="Arial" w:eastAsia="Times New Roman" w:hAnsi="Arial" w:cs="Arial"/>
          <w:color w:val="000000"/>
          <w:sz w:val="26"/>
          <w:szCs w:val="26"/>
          <w:lang w:eastAsia="vi-VN"/>
        </w:rPr>
      </w:pPr>
      <w:r w:rsidRPr="00F91011">
        <w:rPr>
          <w:rFonts w:eastAsia="Times New Roman" w:cs="Times New Roman"/>
          <w:color w:val="000000"/>
          <w:sz w:val="26"/>
          <w:szCs w:val="26"/>
          <w:lang w:eastAsia="vi-VN"/>
        </w:rPr>
        <w:t>Tổng số cổ phần đại diện hoặc sở hữu: …………………….. cổ phần phổ thông</w:t>
      </w:r>
    </w:p>
    <w:p w:rsidR="00F91011" w:rsidRPr="00F91011" w:rsidRDefault="00F91011" w:rsidP="00F91011">
      <w:pPr>
        <w:shd w:val="clear" w:color="auto" w:fill="FFFFFF"/>
        <w:spacing w:before="120" w:after="0" w:line="240" w:lineRule="auto"/>
        <w:jc w:val="both"/>
        <w:rPr>
          <w:rFonts w:eastAsia="Times New Roman" w:cs="Times New Roman"/>
          <w:color w:val="000000"/>
          <w:sz w:val="26"/>
          <w:szCs w:val="26"/>
          <w:lang w:val="en-US" w:eastAsia="vi-VN"/>
        </w:rPr>
      </w:pPr>
      <w:r w:rsidRPr="00F91011">
        <w:rPr>
          <w:rFonts w:eastAsia="Times New Roman" w:cs="Times New Roman"/>
          <w:color w:val="000000"/>
          <w:sz w:val="26"/>
          <w:szCs w:val="26"/>
          <w:lang w:eastAsia="vi-VN"/>
        </w:rPr>
        <w:t>Có tổng mệnh giá ………………đồng (bằng chữ: ……………………………</w:t>
      </w:r>
      <w:r w:rsidRPr="00F91011">
        <w:rPr>
          <w:rFonts w:eastAsia="Times New Roman" w:cs="Times New Roman"/>
          <w:color w:val="000000"/>
          <w:sz w:val="26"/>
          <w:szCs w:val="26"/>
          <w:lang w:val="en-US" w:eastAsia="vi-VN"/>
        </w:rPr>
        <w:t>…..</w:t>
      </w:r>
    </w:p>
    <w:p w:rsidR="00F91011" w:rsidRPr="00F91011" w:rsidRDefault="00F91011" w:rsidP="00F91011">
      <w:pPr>
        <w:shd w:val="clear" w:color="auto" w:fill="FFFFFF"/>
        <w:spacing w:before="120" w:after="0" w:line="240" w:lineRule="auto"/>
        <w:jc w:val="both"/>
        <w:rPr>
          <w:rFonts w:ascii="Arial" w:eastAsia="Times New Roman" w:hAnsi="Arial" w:cs="Arial"/>
          <w:color w:val="000000"/>
          <w:sz w:val="26"/>
          <w:szCs w:val="26"/>
          <w:lang w:eastAsia="vi-VN"/>
        </w:rPr>
      </w:pPr>
      <w:r w:rsidRPr="00F91011">
        <w:rPr>
          <w:rFonts w:eastAsia="Times New Roman" w:cs="Times New Roman"/>
          <w:color w:val="000000"/>
          <w:sz w:val="26"/>
          <w:szCs w:val="26"/>
          <w:lang w:val="en-US" w:eastAsia="vi-VN"/>
        </w:rPr>
        <w:t>……………………………………………………………………………………</w:t>
      </w:r>
      <w:r w:rsidRPr="00F91011">
        <w:rPr>
          <w:rFonts w:eastAsia="Times New Roman" w:cs="Times New Roman"/>
          <w:color w:val="000000"/>
          <w:sz w:val="26"/>
          <w:szCs w:val="26"/>
          <w:lang w:eastAsia="vi-VN"/>
        </w:rPr>
        <w:t>)</w:t>
      </w:r>
    </w:p>
    <w:p w:rsidR="00F91011" w:rsidRPr="00F91011" w:rsidRDefault="00F91011" w:rsidP="00F91011">
      <w:pPr>
        <w:shd w:val="clear" w:color="auto" w:fill="FFFFFF"/>
        <w:spacing w:before="120" w:after="0" w:line="240" w:lineRule="auto"/>
        <w:jc w:val="center"/>
        <w:rPr>
          <w:rFonts w:ascii="Arial" w:eastAsia="Times New Roman" w:hAnsi="Arial" w:cs="Arial"/>
          <w:color w:val="000000"/>
          <w:sz w:val="26"/>
          <w:szCs w:val="26"/>
          <w:lang w:eastAsia="vi-VN"/>
        </w:rPr>
      </w:pPr>
      <w:r w:rsidRPr="00F91011">
        <w:rPr>
          <w:rFonts w:eastAsia="Times New Roman" w:cs="Times New Roman"/>
          <w:b/>
          <w:bCs/>
          <w:color w:val="000000"/>
          <w:sz w:val="26"/>
          <w:szCs w:val="26"/>
          <w:lang w:eastAsia="vi-VN"/>
        </w:rPr>
        <w:t>ỦY QUYỀN CHO CÁ NHÂN/TỔ CHỨC DƯỚI ĐÂY:</w:t>
      </w:r>
    </w:p>
    <w:p w:rsidR="00F91011" w:rsidRPr="00F91011" w:rsidRDefault="00F91011" w:rsidP="00F91011">
      <w:pPr>
        <w:shd w:val="clear" w:color="auto" w:fill="FFFFFF"/>
        <w:spacing w:before="120" w:after="0" w:line="240" w:lineRule="auto"/>
        <w:jc w:val="both"/>
        <w:rPr>
          <w:rFonts w:ascii="Arial" w:eastAsia="Times New Roman" w:hAnsi="Arial" w:cs="Arial"/>
          <w:color w:val="000000"/>
          <w:sz w:val="26"/>
          <w:szCs w:val="26"/>
          <w:lang w:val="en-US" w:eastAsia="vi-VN"/>
        </w:rPr>
      </w:pPr>
      <w:r w:rsidRPr="00F91011">
        <w:rPr>
          <w:rFonts w:eastAsia="Times New Roman" w:cs="Times New Roman"/>
          <w:b/>
          <w:bCs/>
          <w:color w:val="000000"/>
          <w:sz w:val="26"/>
          <w:szCs w:val="26"/>
          <w:lang w:eastAsia="vi-VN"/>
        </w:rPr>
        <w:t>Tên cá nhân: </w:t>
      </w:r>
      <w:r w:rsidRPr="00F91011">
        <w:rPr>
          <w:rFonts w:eastAsia="Times New Roman" w:cs="Times New Roman"/>
          <w:color w:val="000000"/>
          <w:sz w:val="26"/>
          <w:szCs w:val="26"/>
          <w:lang w:eastAsia="vi-VN"/>
        </w:rPr>
        <w:t>…………………………………………………………</w:t>
      </w:r>
      <w:r w:rsidRPr="00F91011">
        <w:rPr>
          <w:rFonts w:eastAsia="Times New Roman" w:cs="Times New Roman"/>
          <w:color w:val="000000"/>
          <w:sz w:val="26"/>
          <w:szCs w:val="26"/>
          <w:lang w:val="en-US" w:eastAsia="vi-VN"/>
        </w:rPr>
        <w:t>………….</w:t>
      </w:r>
    </w:p>
    <w:p w:rsidR="00F91011" w:rsidRPr="00F91011" w:rsidRDefault="00F91011" w:rsidP="00F91011">
      <w:pPr>
        <w:shd w:val="clear" w:color="auto" w:fill="FFFFFF"/>
        <w:spacing w:before="120" w:after="0" w:line="240" w:lineRule="auto"/>
        <w:jc w:val="both"/>
        <w:rPr>
          <w:rFonts w:eastAsia="Times New Roman" w:cs="Times New Roman"/>
          <w:color w:val="000000"/>
          <w:sz w:val="26"/>
          <w:szCs w:val="26"/>
          <w:lang w:val="en-US" w:eastAsia="vi-VN"/>
        </w:rPr>
      </w:pPr>
      <w:r w:rsidRPr="00F91011">
        <w:rPr>
          <w:rFonts w:eastAsia="Times New Roman" w:cs="Times New Roman"/>
          <w:color w:val="000000"/>
          <w:sz w:val="26"/>
          <w:szCs w:val="26"/>
          <w:lang w:eastAsia="vi-VN"/>
        </w:rPr>
        <w:t>CMND/CCCD/GCNĐKKD số: …………………</w:t>
      </w:r>
      <w:r w:rsidRPr="00F91011">
        <w:rPr>
          <w:rFonts w:eastAsia="Times New Roman" w:cs="Times New Roman"/>
          <w:color w:val="000000"/>
          <w:sz w:val="26"/>
          <w:szCs w:val="26"/>
          <w:lang w:val="en-US" w:eastAsia="vi-VN"/>
        </w:rPr>
        <w:t>………………………………</w:t>
      </w:r>
    </w:p>
    <w:p w:rsidR="00F91011" w:rsidRPr="00F91011" w:rsidRDefault="00F91011" w:rsidP="00F91011">
      <w:pPr>
        <w:shd w:val="clear" w:color="auto" w:fill="FFFFFF"/>
        <w:spacing w:before="120" w:after="0" w:line="240" w:lineRule="auto"/>
        <w:jc w:val="both"/>
        <w:rPr>
          <w:rFonts w:ascii="Arial" w:eastAsia="Times New Roman" w:hAnsi="Arial" w:cs="Arial"/>
          <w:color w:val="000000"/>
          <w:sz w:val="26"/>
          <w:szCs w:val="26"/>
          <w:lang w:val="en-US" w:eastAsia="vi-VN"/>
        </w:rPr>
      </w:pPr>
      <w:r w:rsidRPr="00F91011">
        <w:rPr>
          <w:rFonts w:eastAsia="Times New Roman" w:cs="Times New Roman"/>
          <w:color w:val="000000"/>
          <w:sz w:val="26"/>
          <w:szCs w:val="26"/>
          <w:lang w:val="en-US" w:eastAsia="vi-VN"/>
        </w:rPr>
        <w:t>N</w:t>
      </w:r>
      <w:r w:rsidRPr="00F91011">
        <w:rPr>
          <w:rFonts w:eastAsia="Times New Roman" w:cs="Times New Roman"/>
          <w:color w:val="000000"/>
          <w:sz w:val="26"/>
          <w:szCs w:val="26"/>
          <w:lang w:eastAsia="vi-VN"/>
        </w:rPr>
        <w:t>gày cấp………… nơi cấp………..……..………</w:t>
      </w:r>
      <w:r w:rsidRPr="00F91011">
        <w:rPr>
          <w:rFonts w:eastAsia="Times New Roman" w:cs="Times New Roman"/>
          <w:color w:val="000000"/>
          <w:sz w:val="26"/>
          <w:szCs w:val="26"/>
          <w:lang w:val="en-US" w:eastAsia="vi-VN"/>
        </w:rPr>
        <w:t>…………………………….</w:t>
      </w:r>
    </w:p>
    <w:p w:rsidR="00F91011" w:rsidRPr="00F91011" w:rsidRDefault="00F91011" w:rsidP="00F91011">
      <w:pPr>
        <w:shd w:val="clear" w:color="auto" w:fill="FFFFFF"/>
        <w:spacing w:before="120" w:after="0" w:line="240" w:lineRule="auto"/>
        <w:jc w:val="both"/>
        <w:rPr>
          <w:rFonts w:ascii="Arial" w:eastAsia="Times New Roman" w:hAnsi="Arial" w:cs="Arial"/>
          <w:color w:val="000000"/>
          <w:sz w:val="26"/>
          <w:szCs w:val="26"/>
          <w:lang w:val="en-US" w:eastAsia="vi-VN"/>
        </w:rPr>
      </w:pPr>
      <w:r w:rsidRPr="00F91011">
        <w:rPr>
          <w:rFonts w:eastAsia="Times New Roman" w:cs="Times New Roman"/>
          <w:color w:val="000000"/>
          <w:sz w:val="26"/>
          <w:szCs w:val="26"/>
          <w:lang w:eastAsia="vi-VN"/>
        </w:rPr>
        <w:t>Trụ sở/địa chỉ: …………………….……………………………………..….……</w:t>
      </w:r>
      <w:r w:rsidRPr="00F91011">
        <w:rPr>
          <w:rFonts w:eastAsia="Times New Roman" w:cs="Times New Roman"/>
          <w:color w:val="000000"/>
          <w:sz w:val="26"/>
          <w:szCs w:val="26"/>
          <w:lang w:val="en-US" w:eastAsia="vi-VN"/>
        </w:rPr>
        <w:t>..</w:t>
      </w:r>
    </w:p>
    <w:p w:rsidR="00F91011" w:rsidRPr="00F91011" w:rsidRDefault="00F91011" w:rsidP="00F91011">
      <w:pPr>
        <w:shd w:val="clear" w:color="auto" w:fill="FFFFFF"/>
        <w:spacing w:before="120" w:after="0" w:line="240" w:lineRule="auto"/>
        <w:jc w:val="both"/>
        <w:rPr>
          <w:rFonts w:ascii="Arial" w:eastAsia="Times New Roman" w:hAnsi="Arial" w:cs="Arial"/>
          <w:color w:val="000000"/>
          <w:sz w:val="26"/>
          <w:szCs w:val="26"/>
          <w:lang w:eastAsia="vi-VN"/>
        </w:rPr>
      </w:pPr>
      <w:r w:rsidRPr="00F91011">
        <w:rPr>
          <w:rFonts w:eastAsia="Times New Roman" w:cs="Times New Roman"/>
          <w:color w:val="000000"/>
          <w:sz w:val="26"/>
          <w:szCs w:val="26"/>
          <w:lang w:eastAsia="vi-VN"/>
        </w:rPr>
        <w:t>Điện thoại liên lạc: ……………;</w:t>
      </w:r>
    </w:p>
    <w:p w:rsidR="00F91011" w:rsidRPr="00F91011" w:rsidRDefault="00F91011" w:rsidP="00F91011">
      <w:pPr>
        <w:shd w:val="clear" w:color="auto" w:fill="FFFFFF"/>
        <w:spacing w:before="120" w:after="0" w:line="240" w:lineRule="auto"/>
        <w:jc w:val="both"/>
        <w:rPr>
          <w:rFonts w:ascii="Arial" w:eastAsia="Times New Roman" w:hAnsi="Arial" w:cs="Arial"/>
          <w:color w:val="000000"/>
          <w:sz w:val="26"/>
          <w:szCs w:val="26"/>
          <w:lang w:eastAsia="vi-VN"/>
        </w:rPr>
      </w:pPr>
      <w:r w:rsidRPr="00F91011">
        <w:rPr>
          <w:rFonts w:eastAsia="Times New Roman" w:cs="Times New Roman"/>
          <w:color w:val="000000"/>
          <w:sz w:val="26"/>
          <w:szCs w:val="26"/>
          <w:lang w:eastAsia="vi-VN"/>
        </w:rPr>
        <w:t>Số cổ phần ủy quyền: ……………………………………………………………</w:t>
      </w:r>
    </w:p>
    <w:p w:rsidR="00F91011" w:rsidRPr="00F91011" w:rsidRDefault="00F91011" w:rsidP="00F91011">
      <w:pPr>
        <w:shd w:val="clear" w:color="auto" w:fill="FFFFFF"/>
        <w:spacing w:before="240" w:after="0" w:line="240" w:lineRule="auto"/>
        <w:jc w:val="center"/>
        <w:rPr>
          <w:rFonts w:ascii="Arial" w:eastAsia="Times New Roman" w:hAnsi="Arial" w:cs="Arial"/>
          <w:color w:val="000000"/>
          <w:sz w:val="26"/>
          <w:szCs w:val="26"/>
          <w:lang w:eastAsia="vi-VN"/>
        </w:rPr>
      </w:pPr>
      <w:r w:rsidRPr="00F91011">
        <w:rPr>
          <w:rFonts w:eastAsia="Times New Roman" w:cs="Times New Roman"/>
          <w:b/>
          <w:bCs/>
          <w:color w:val="000000"/>
          <w:sz w:val="26"/>
          <w:szCs w:val="26"/>
          <w:lang w:eastAsia="vi-VN"/>
        </w:rPr>
        <w:t>Nội dung uỷ quyền:</w:t>
      </w:r>
    </w:p>
    <w:p w:rsidR="00F91011" w:rsidRPr="00F91011" w:rsidRDefault="00F91011" w:rsidP="00F91011">
      <w:pPr>
        <w:shd w:val="clear" w:color="auto" w:fill="FFFFFF"/>
        <w:spacing w:after="0" w:line="240" w:lineRule="auto"/>
        <w:ind w:firstLine="720"/>
        <w:jc w:val="both"/>
        <w:rPr>
          <w:rFonts w:ascii="Arial" w:eastAsia="Times New Roman" w:hAnsi="Arial" w:cs="Arial"/>
          <w:color w:val="000000"/>
          <w:sz w:val="26"/>
          <w:szCs w:val="26"/>
          <w:lang w:eastAsia="vi-VN"/>
        </w:rPr>
      </w:pPr>
      <w:r w:rsidRPr="00F91011">
        <w:rPr>
          <w:rFonts w:eastAsia="Times New Roman" w:cs="Times New Roman"/>
          <w:color w:val="000000"/>
          <w:sz w:val="26"/>
          <w:szCs w:val="26"/>
          <w:lang w:eastAsia="vi-VN"/>
        </w:rPr>
        <w:t xml:space="preserve">Bên nhận ủy quyền được thay mặt cho Bên ủy quyền tham dự và thực hiện quyền (biểu quyết và bầu cử) đối với các vấn đề tại Đại hội đồng </w:t>
      </w:r>
      <w:r w:rsidR="005255E7">
        <w:rPr>
          <w:rFonts w:eastAsia="Times New Roman" w:cs="Times New Roman"/>
          <w:color w:val="000000"/>
          <w:sz w:val="26"/>
          <w:szCs w:val="26"/>
          <w:lang w:val="en-US" w:eastAsia="vi-VN"/>
        </w:rPr>
        <w:t>thường niên năm 2026</w:t>
      </w:r>
      <w:r w:rsidRPr="00F91011">
        <w:rPr>
          <w:rFonts w:eastAsia="Times New Roman" w:cs="Times New Roman"/>
          <w:color w:val="000000"/>
          <w:sz w:val="26"/>
          <w:szCs w:val="26"/>
          <w:lang w:val="en-US" w:eastAsia="vi-VN"/>
        </w:rPr>
        <w:t xml:space="preserve"> ngày 2</w:t>
      </w:r>
      <w:r w:rsidR="005255E7">
        <w:rPr>
          <w:rFonts w:eastAsia="Times New Roman" w:cs="Times New Roman"/>
          <w:color w:val="000000"/>
          <w:sz w:val="26"/>
          <w:szCs w:val="26"/>
          <w:lang w:val="en-US" w:eastAsia="vi-VN"/>
        </w:rPr>
        <w:t>2</w:t>
      </w:r>
      <w:r w:rsidRPr="00F91011">
        <w:rPr>
          <w:rFonts w:eastAsia="Times New Roman" w:cs="Times New Roman"/>
          <w:color w:val="000000"/>
          <w:sz w:val="26"/>
          <w:szCs w:val="26"/>
          <w:lang w:val="en-US" w:eastAsia="vi-VN"/>
        </w:rPr>
        <w:t>/4/202</w:t>
      </w:r>
      <w:r w:rsidR="005255E7">
        <w:rPr>
          <w:rFonts w:eastAsia="Times New Roman" w:cs="Times New Roman"/>
          <w:color w:val="000000"/>
          <w:sz w:val="26"/>
          <w:szCs w:val="26"/>
          <w:lang w:val="en-US" w:eastAsia="vi-VN"/>
        </w:rPr>
        <w:t>6</w:t>
      </w:r>
      <w:r w:rsidRPr="00F91011">
        <w:rPr>
          <w:rFonts w:eastAsia="Times New Roman" w:cs="Times New Roman"/>
          <w:color w:val="000000"/>
          <w:sz w:val="26"/>
          <w:szCs w:val="26"/>
          <w:lang w:val="en-US" w:eastAsia="vi-VN"/>
        </w:rPr>
        <w:t xml:space="preserve"> </w:t>
      </w:r>
      <w:r w:rsidRPr="00F91011">
        <w:rPr>
          <w:rFonts w:eastAsia="Times New Roman" w:cs="Times New Roman"/>
          <w:color w:val="000000"/>
          <w:sz w:val="26"/>
          <w:szCs w:val="26"/>
          <w:lang w:eastAsia="vi-VN"/>
        </w:rPr>
        <w:t xml:space="preserve">theo </w:t>
      </w:r>
      <w:r w:rsidRPr="00F91011">
        <w:rPr>
          <w:rFonts w:eastAsia="Times New Roman" w:cs="Times New Roman"/>
          <w:color w:val="000000"/>
          <w:sz w:val="26"/>
          <w:szCs w:val="26"/>
          <w:lang w:val="en-US" w:eastAsia="vi-VN"/>
        </w:rPr>
        <w:t>Thông báo mời họp</w:t>
      </w:r>
      <w:r w:rsidRPr="00F91011">
        <w:rPr>
          <w:rFonts w:eastAsia="Times New Roman" w:cs="Times New Roman"/>
          <w:color w:val="000000"/>
          <w:sz w:val="26"/>
          <w:szCs w:val="26"/>
          <w:lang w:eastAsia="vi-VN"/>
        </w:rPr>
        <w:t xml:space="preserve"> của Hội đồng quản trị Công ty để thực hiện quyền lợi và nghĩa vụ của cổ đông liên quan đến số cổ phần được ủy quyền.</w:t>
      </w:r>
    </w:p>
    <w:p w:rsidR="00F91011" w:rsidRPr="00F91011" w:rsidRDefault="00F91011" w:rsidP="00F91011">
      <w:pPr>
        <w:shd w:val="clear" w:color="auto" w:fill="FFFFFF"/>
        <w:spacing w:after="0" w:line="240" w:lineRule="auto"/>
        <w:ind w:firstLine="720"/>
        <w:jc w:val="both"/>
        <w:rPr>
          <w:rFonts w:eastAsia="Times New Roman" w:cs="Times New Roman"/>
          <w:color w:val="000000"/>
          <w:sz w:val="26"/>
          <w:szCs w:val="26"/>
          <w:lang w:val="en-US" w:eastAsia="vi-VN"/>
        </w:rPr>
      </w:pPr>
      <w:r w:rsidRPr="00F91011">
        <w:rPr>
          <w:rFonts w:eastAsia="Times New Roman" w:cs="Times New Roman"/>
          <w:color w:val="000000"/>
          <w:sz w:val="26"/>
          <w:szCs w:val="26"/>
          <w:lang w:eastAsia="vi-VN"/>
        </w:rPr>
        <w:t xml:space="preserve">Chúng tôi hoàn toàn chịu trách nhiệm về việc ủy quyền này và cam kết tuân thủ các quy định của pháp luật hiện hành, Điều lệ của Công ty cổ phần </w:t>
      </w:r>
      <w:r w:rsidRPr="00F91011">
        <w:rPr>
          <w:rFonts w:eastAsia="Times New Roman" w:cs="Times New Roman"/>
          <w:color w:val="000000"/>
          <w:sz w:val="26"/>
          <w:szCs w:val="26"/>
          <w:lang w:val="en-US" w:eastAsia="vi-VN"/>
        </w:rPr>
        <w:t>199</w:t>
      </w:r>
    </w:p>
    <w:p w:rsidR="00F91011" w:rsidRPr="00F91011" w:rsidRDefault="00F91011" w:rsidP="00F91011">
      <w:pPr>
        <w:shd w:val="clear" w:color="auto" w:fill="FFFFFF"/>
        <w:spacing w:after="0" w:line="240" w:lineRule="auto"/>
        <w:ind w:firstLine="720"/>
        <w:jc w:val="both"/>
        <w:rPr>
          <w:rFonts w:ascii="Arial" w:eastAsia="Times New Roman" w:hAnsi="Arial" w:cs="Arial"/>
          <w:color w:val="000000"/>
          <w:sz w:val="26"/>
          <w:szCs w:val="26"/>
          <w:lang w:eastAsia="vi-VN"/>
        </w:rPr>
      </w:pPr>
      <w:r w:rsidRPr="00F91011">
        <w:rPr>
          <w:rFonts w:eastAsia="Times New Roman" w:cs="Times New Roman"/>
          <w:b/>
          <w:bCs/>
          <w:i/>
          <w:iCs/>
          <w:color w:val="000000"/>
          <w:sz w:val="26"/>
          <w:szCs w:val="26"/>
          <w:lang w:eastAsia="vi-VN"/>
        </w:rPr>
        <w:t>Lưu ý:</w:t>
      </w:r>
      <w:r w:rsidRPr="00F91011">
        <w:rPr>
          <w:rFonts w:ascii="Arial" w:eastAsia="Times New Roman" w:hAnsi="Arial" w:cs="Arial"/>
          <w:color w:val="000000"/>
          <w:sz w:val="26"/>
          <w:szCs w:val="26"/>
          <w:lang w:val="en-US" w:eastAsia="vi-VN"/>
        </w:rPr>
        <w:t xml:space="preserve"> </w:t>
      </w:r>
      <w:r w:rsidRPr="00F91011">
        <w:rPr>
          <w:rFonts w:eastAsia="Times New Roman" w:cs="Times New Roman"/>
          <w:color w:val="000000"/>
          <w:sz w:val="26"/>
          <w:szCs w:val="26"/>
          <w:lang w:eastAsia="vi-VN"/>
        </w:rPr>
        <w:t>Bên nhận uỷ quyền không được uỷ quyền lại số lượng cổ phần sở hữu của mình và/hoặc của bên ủy quyền cho người khác và phải mang theo CMND/CCCD/Hộ chiếu khi đi dự họp.</w:t>
      </w:r>
    </w:p>
    <w:p w:rsidR="00F91011" w:rsidRPr="00F91011" w:rsidRDefault="00F91011" w:rsidP="00F91011">
      <w:pPr>
        <w:shd w:val="clear" w:color="auto" w:fill="FFFFFF"/>
        <w:spacing w:after="0" w:line="240" w:lineRule="auto"/>
        <w:ind w:firstLine="720"/>
        <w:jc w:val="both"/>
        <w:rPr>
          <w:rFonts w:ascii="Arial" w:eastAsia="Times New Roman" w:hAnsi="Arial" w:cs="Arial"/>
          <w:color w:val="000000"/>
          <w:sz w:val="26"/>
          <w:szCs w:val="26"/>
          <w:lang w:val="en-US" w:eastAsia="vi-VN"/>
        </w:rPr>
      </w:pPr>
      <w:r w:rsidRPr="00F91011">
        <w:rPr>
          <w:rFonts w:eastAsia="Times New Roman" w:cs="Times New Roman"/>
          <w:color w:val="000000"/>
          <w:sz w:val="26"/>
          <w:szCs w:val="26"/>
          <w:lang w:eastAsia="vi-VN"/>
        </w:rPr>
        <w:t xml:space="preserve">Giấy ủy quyền này chỉ có giá trị tại Đại hội đồng cổ đông </w:t>
      </w:r>
      <w:r w:rsidR="005255E7">
        <w:rPr>
          <w:rFonts w:eastAsia="Times New Roman" w:cs="Times New Roman"/>
          <w:color w:val="000000"/>
          <w:sz w:val="26"/>
          <w:szCs w:val="26"/>
          <w:lang w:val="en-US" w:eastAsia="vi-VN"/>
        </w:rPr>
        <w:t>thường niên năm 2026</w:t>
      </w:r>
      <w:bookmarkStart w:id="0" w:name="_GoBack"/>
      <w:bookmarkEnd w:id="0"/>
    </w:p>
    <w:tbl>
      <w:tblPr>
        <w:tblW w:w="9923"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969"/>
        <w:gridCol w:w="5954"/>
      </w:tblGrid>
      <w:tr w:rsidR="00F91011" w:rsidRPr="00F91011" w:rsidTr="00F91011">
        <w:trPr>
          <w:tblCellSpacing w:w="15" w:type="dxa"/>
        </w:trPr>
        <w:tc>
          <w:tcPr>
            <w:tcW w:w="3924" w:type="dxa"/>
            <w:shd w:val="clear" w:color="auto" w:fill="FFFFFF"/>
            <w:tcMar>
              <w:top w:w="120" w:type="dxa"/>
              <w:left w:w="0" w:type="dxa"/>
              <w:bottom w:w="120" w:type="dxa"/>
              <w:right w:w="120" w:type="dxa"/>
            </w:tcMar>
            <w:vAlign w:val="center"/>
            <w:hideMark/>
          </w:tcPr>
          <w:p w:rsidR="00F91011" w:rsidRPr="00F91011" w:rsidRDefault="00F91011" w:rsidP="00F91011">
            <w:pPr>
              <w:spacing w:before="120" w:after="120" w:line="240" w:lineRule="auto"/>
              <w:jc w:val="center"/>
              <w:rPr>
                <w:rFonts w:ascii="Arial" w:eastAsia="Times New Roman" w:hAnsi="Arial" w:cs="Arial"/>
                <w:color w:val="000000" w:themeColor="text1"/>
                <w:sz w:val="26"/>
                <w:szCs w:val="26"/>
                <w:lang w:eastAsia="vi-VN"/>
              </w:rPr>
            </w:pPr>
            <w:r w:rsidRPr="00F91011">
              <w:rPr>
                <w:rFonts w:eastAsia="Times New Roman" w:cs="Times New Roman"/>
                <w:b/>
                <w:bCs/>
                <w:color w:val="000000" w:themeColor="text1"/>
                <w:sz w:val="26"/>
                <w:szCs w:val="26"/>
                <w:lang w:eastAsia="vi-VN"/>
              </w:rPr>
              <w:t>Cổ đông/Bên ủy quyền</w:t>
            </w:r>
          </w:p>
          <w:p w:rsidR="00F91011" w:rsidRPr="00F91011" w:rsidRDefault="00F91011" w:rsidP="00F91011">
            <w:pPr>
              <w:spacing w:before="120" w:after="120" w:line="240" w:lineRule="auto"/>
              <w:rPr>
                <w:rFonts w:ascii="Arial" w:eastAsia="Times New Roman" w:hAnsi="Arial" w:cs="Arial"/>
                <w:color w:val="000000" w:themeColor="text1"/>
                <w:sz w:val="26"/>
                <w:szCs w:val="26"/>
                <w:lang w:eastAsia="vi-VN"/>
              </w:rPr>
            </w:pPr>
          </w:p>
        </w:tc>
        <w:tc>
          <w:tcPr>
            <w:tcW w:w="5909" w:type="dxa"/>
            <w:shd w:val="clear" w:color="auto" w:fill="FFFFFF"/>
            <w:tcMar>
              <w:top w:w="120" w:type="dxa"/>
              <w:left w:w="120" w:type="dxa"/>
              <w:bottom w:w="120" w:type="dxa"/>
              <w:right w:w="0" w:type="dxa"/>
            </w:tcMar>
            <w:vAlign w:val="center"/>
            <w:hideMark/>
          </w:tcPr>
          <w:p w:rsidR="00F91011" w:rsidRPr="00F91011" w:rsidRDefault="00F91011" w:rsidP="00F91011">
            <w:pPr>
              <w:spacing w:after="0" w:line="240" w:lineRule="auto"/>
              <w:jc w:val="center"/>
              <w:rPr>
                <w:rFonts w:ascii="Arial" w:eastAsia="Times New Roman" w:hAnsi="Arial" w:cs="Arial"/>
                <w:color w:val="000000" w:themeColor="text1"/>
                <w:sz w:val="26"/>
                <w:szCs w:val="26"/>
                <w:lang w:eastAsia="vi-VN"/>
              </w:rPr>
            </w:pPr>
            <w:r w:rsidRPr="00F91011">
              <w:rPr>
                <w:rFonts w:eastAsia="Times New Roman" w:cs="Times New Roman"/>
                <w:b/>
                <w:bCs/>
                <w:color w:val="000000" w:themeColor="text1"/>
                <w:sz w:val="26"/>
                <w:szCs w:val="26"/>
                <w:lang w:eastAsia="vi-VN"/>
              </w:rPr>
              <w:t>Bên nhận ủy quyền</w:t>
            </w:r>
          </w:p>
          <w:p w:rsidR="00F91011" w:rsidRPr="00F91011" w:rsidRDefault="00F91011" w:rsidP="00F91011">
            <w:pPr>
              <w:spacing w:before="120" w:after="120" w:line="240" w:lineRule="auto"/>
              <w:jc w:val="center"/>
              <w:rPr>
                <w:rFonts w:ascii="Arial" w:eastAsia="Times New Roman" w:hAnsi="Arial" w:cs="Arial"/>
                <w:color w:val="000000" w:themeColor="text1"/>
                <w:sz w:val="26"/>
                <w:szCs w:val="26"/>
                <w:lang w:eastAsia="vi-VN"/>
              </w:rPr>
            </w:pPr>
          </w:p>
        </w:tc>
      </w:tr>
    </w:tbl>
    <w:p w:rsidR="002C1283" w:rsidRPr="00F91011" w:rsidRDefault="000D6188">
      <w:pPr>
        <w:rPr>
          <w:sz w:val="26"/>
          <w:szCs w:val="26"/>
        </w:rPr>
      </w:pPr>
    </w:p>
    <w:sectPr w:rsidR="002C1283" w:rsidRPr="00F91011" w:rsidSect="00F91011">
      <w:pgSz w:w="11906" w:h="16838"/>
      <w:pgMar w:top="709"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011"/>
    <w:rsid w:val="000D6188"/>
    <w:rsid w:val="00162B97"/>
    <w:rsid w:val="005255E7"/>
    <w:rsid w:val="00564F52"/>
    <w:rsid w:val="008856EF"/>
    <w:rsid w:val="00EC773A"/>
    <w:rsid w:val="00F9101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338D"/>
  <w15:chartTrackingRefBased/>
  <w15:docId w15:val="{A841BFAB-11C6-4159-9911-8BFABB9E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91011"/>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1011"/>
    <w:rPr>
      <w:rFonts w:eastAsia="Times New Roman" w:cs="Times New Roman"/>
      <w:b/>
      <w:bCs/>
      <w:sz w:val="36"/>
      <w:szCs w:val="36"/>
      <w:lang w:eastAsia="vi-VN"/>
    </w:rPr>
  </w:style>
  <w:style w:type="character" w:styleId="Strong">
    <w:name w:val="Strong"/>
    <w:basedOn w:val="DefaultParagraphFont"/>
    <w:uiPriority w:val="22"/>
    <w:qFormat/>
    <w:rsid w:val="00F91011"/>
    <w:rPr>
      <w:b/>
      <w:bCs/>
    </w:rPr>
  </w:style>
  <w:style w:type="paragraph" w:styleId="NormalWeb">
    <w:name w:val="Normal (Web)"/>
    <w:basedOn w:val="Normal"/>
    <w:uiPriority w:val="99"/>
    <w:semiHidden/>
    <w:unhideWhenUsed/>
    <w:rsid w:val="00F91011"/>
    <w:pPr>
      <w:spacing w:before="100" w:beforeAutospacing="1" w:after="100" w:afterAutospacing="1" w:line="240" w:lineRule="auto"/>
    </w:pPr>
    <w:rPr>
      <w:rFonts w:eastAsia="Times New Roman" w:cs="Times New Roman"/>
      <w:sz w:val="24"/>
      <w:szCs w:val="24"/>
      <w:lang w:eastAsia="vi-VN"/>
    </w:rPr>
  </w:style>
  <w:style w:type="character" w:styleId="Emphasis">
    <w:name w:val="Emphasis"/>
    <w:basedOn w:val="DefaultParagraphFont"/>
    <w:uiPriority w:val="20"/>
    <w:qFormat/>
    <w:rsid w:val="00F91011"/>
    <w:rPr>
      <w:i/>
      <w:iCs/>
    </w:rPr>
  </w:style>
  <w:style w:type="paragraph" w:styleId="BalloonText">
    <w:name w:val="Balloon Text"/>
    <w:basedOn w:val="Normal"/>
    <w:link w:val="BalloonTextChar"/>
    <w:uiPriority w:val="99"/>
    <w:semiHidden/>
    <w:unhideWhenUsed/>
    <w:rsid w:val="00F91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0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08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2</cp:revision>
  <cp:lastPrinted>2025-04-17T03:48:00Z</cp:lastPrinted>
  <dcterms:created xsi:type="dcterms:W3CDTF">2026-04-20T00:19:00Z</dcterms:created>
  <dcterms:modified xsi:type="dcterms:W3CDTF">2026-04-20T00:19:00Z</dcterms:modified>
</cp:coreProperties>
</file>